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C3" w:rsidRDefault="00AD4631" w:rsidP="00AD4631">
      <w:pPr>
        <w:pStyle w:val="--"/>
      </w:pPr>
      <w:r>
        <w:t xml:space="preserve">Приложение </w:t>
      </w:r>
      <w:r>
        <w:rPr>
          <w:lang w:val="en-US"/>
        </w:rPr>
        <w:t>I</w:t>
      </w:r>
      <w:r w:rsidR="005A5607">
        <w:rPr>
          <w:lang w:val="en-US"/>
        </w:rPr>
        <w:t>I</w:t>
      </w:r>
      <w:r w:rsidR="002D09C3">
        <w:rPr>
          <w:lang w:val="en-US"/>
        </w:rPr>
        <w:t>I</w:t>
      </w:r>
      <w:r w:rsidRPr="002D09C3">
        <w:t xml:space="preserve"> </w:t>
      </w:r>
      <w:r>
        <w:t>(</w:t>
      </w:r>
      <w:r w:rsidR="005A5607">
        <w:t>быт и коммуникация</w:t>
      </w:r>
      <w:r>
        <w:t>)</w:t>
      </w:r>
    </w:p>
    <w:p w:rsidR="00AD4631" w:rsidRDefault="00AD4631" w:rsidP="00AD4631">
      <w:pPr>
        <w:pStyle w:val="--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245"/>
        <w:gridCol w:w="6237"/>
      </w:tblGrid>
      <w:tr w:rsidR="00AD4631" w:rsidRPr="00811C4F" w:rsidTr="004B7095">
        <w:tc>
          <w:tcPr>
            <w:tcW w:w="2830" w:type="dxa"/>
          </w:tcPr>
          <w:p w:rsidR="00AD4631" w:rsidRPr="00811C4F" w:rsidRDefault="00AD4631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ТСР</w:t>
            </w:r>
            <w:r w:rsidR="00B21D52" w:rsidRPr="00811C4F">
              <w:rPr>
                <w:sz w:val="20"/>
                <w:szCs w:val="20"/>
              </w:rPr>
              <w:t xml:space="preserve"> (номер по приказу № 888н)</w:t>
            </w:r>
          </w:p>
        </w:tc>
        <w:tc>
          <w:tcPr>
            <w:tcW w:w="5245" w:type="dxa"/>
          </w:tcPr>
          <w:p w:rsidR="00AD4631" w:rsidRPr="00811C4F" w:rsidRDefault="00AD4631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Противопоказания старые</w:t>
            </w:r>
            <w:r w:rsidR="00B21D52" w:rsidRPr="00811C4F">
              <w:rPr>
                <w:sz w:val="20"/>
                <w:szCs w:val="20"/>
              </w:rPr>
              <w:t xml:space="preserve"> (Приказ № 998н)</w:t>
            </w:r>
          </w:p>
        </w:tc>
        <w:tc>
          <w:tcPr>
            <w:tcW w:w="6237" w:type="dxa"/>
          </w:tcPr>
          <w:p w:rsidR="00AD4631" w:rsidRPr="00811C4F" w:rsidRDefault="00AD4631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Противопоказания новые</w:t>
            </w:r>
            <w:r w:rsidR="00B21D52" w:rsidRPr="00811C4F">
              <w:rPr>
                <w:sz w:val="20"/>
                <w:szCs w:val="20"/>
              </w:rPr>
              <w:t xml:space="preserve"> (Приказ № 888н)</w:t>
            </w:r>
          </w:p>
        </w:tc>
      </w:tr>
      <w:tr w:rsidR="005A5607" w:rsidRPr="00811C4F" w:rsidTr="004B7095">
        <w:tc>
          <w:tcPr>
            <w:tcW w:w="2830" w:type="dxa"/>
          </w:tcPr>
          <w:p w:rsidR="005A5607" w:rsidRPr="00811C4F" w:rsidRDefault="005A5607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11-01. Приспособления для одевания, раздевания и захвата предметов (все виды)</w:t>
            </w:r>
          </w:p>
        </w:tc>
        <w:tc>
          <w:tcPr>
            <w:tcW w:w="5245" w:type="dxa"/>
          </w:tcPr>
          <w:p w:rsidR="005A5607" w:rsidRPr="00811C4F" w:rsidRDefault="005A5607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Относительные медицинские противопоказания: верхняя параплегия</w:t>
            </w:r>
          </w:p>
        </w:tc>
        <w:tc>
          <w:tcPr>
            <w:tcW w:w="6237" w:type="dxa"/>
          </w:tcPr>
          <w:p w:rsidR="005A5607" w:rsidRPr="00811C4F" w:rsidRDefault="005A5607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Абсолютные медицинские противопоказания:</w:t>
            </w:r>
          </w:p>
          <w:p w:rsidR="005A5607" w:rsidRPr="00811C4F" w:rsidRDefault="005A5607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b/>
                <w:sz w:val="20"/>
                <w:szCs w:val="20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 (далее – ВНПФ); </w:t>
            </w:r>
            <w:r w:rsidRPr="00811C4F">
              <w:rPr>
                <w:sz w:val="20"/>
                <w:szCs w:val="20"/>
              </w:rPr>
              <w:t>значительно выраженные нарушения нейромышечных, скелетных и связанных с движением (статодинамических) функций обеих верхних конечностей.</w:t>
            </w:r>
          </w:p>
        </w:tc>
      </w:tr>
      <w:tr w:rsidR="005A5607" w:rsidRPr="00811C4F" w:rsidTr="004B7095">
        <w:tc>
          <w:tcPr>
            <w:tcW w:w="2830" w:type="dxa"/>
          </w:tcPr>
          <w:p w:rsidR="005A5607" w:rsidRPr="00811C4F" w:rsidRDefault="005A5607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 xml:space="preserve">11-01-02, 11-01-03. Электронные </w:t>
            </w:r>
            <w:proofErr w:type="spellStart"/>
            <w:r w:rsidRPr="00811C4F">
              <w:rPr>
                <w:sz w:val="20"/>
                <w:szCs w:val="20"/>
              </w:rPr>
              <w:t>видеоувеличители</w:t>
            </w:r>
            <w:proofErr w:type="spellEnd"/>
            <w:r w:rsidRPr="00811C4F">
              <w:rPr>
                <w:sz w:val="20"/>
                <w:szCs w:val="20"/>
              </w:rPr>
              <w:t xml:space="preserve"> (для чтения)</w:t>
            </w:r>
          </w:p>
        </w:tc>
        <w:tc>
          <w:tcPr>
            <w:tcW w:w="5245" w:type="dxa"/>
          </w:tcPr>
          <w:p w:rsidR="005A5607" w:rsidRPr="00811C4F" w:rsidRDefault="005A5607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Относительные медицинские противопоказания: острота зрения единственного или лучше видящего глаза с коррекцией 0,02 и ниже</w:t>
            </w:r>
          </w:p>
        </w:tc>
        <w:tc>
          <w:tcPr>
            <w:tcW w:w="6237" w:type="dxa"/>
          </w:tcPr>
          <w:p w:rsidR="005A5607" w:rsidRPr="00811C4F" w:rsidRDefault="005A5607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Относительные медицинские противопоказания:</w:t>
            </w:r>
          </w:p>
          <w:p w:rsidR="005A5607" w:rsidRPr="00811C4F" w:rsidRDefault="005A5607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стойкие 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5A5607" w:rsidRPr="00811C4F" w:rsidRDefault="005A5607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 xml:space="preserve">острота зрения единственного или лучше видящего глаза с коррекцией 0,02 и ниже; </w:t>
            </w:r>
            <w:r w:rsidRPr="00811C4F">
              <w:rPr>
                <w:b/>
                <w:sz w:val="20"/>
                <w:szCs w:val="20"/>
              </w:rPr>
              <w:t>ВНПФ.</w:t>
            </w:r>
          </w:p>
        </w:tc>
      </w:tr>
      <w:tr w:rsidR="005A5607" w:rsidRPr="00811C4F" w:rsidTr="004B7095">
        <w:tc>
          <w:tcPr>
            <w:tcW w:w="2830" w:type="dxa"/>
          </w:tcPr>
          <w:p w:rsidR="005A5607" w:rsidRPr="00811C4F" w:rsidRDefault="004D34C8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16-01. Сигнализаторы звука световые и вибрационные</w:t>
            </w:r>
          </w:p>
        </w:tc>
        <w:tc>
          <w:tcPr>
            <w:tcW w:w="5245" w:type="dxa"/>
          </w:tcPr>
          <w:p w:rsidR="005A5607" w:rsidRPr="00811C4F" w:rsidRDefault="004D34C8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Медицинских противопоказаний не имеется</w:t>
            </w:r>
          </w:p>
        </w:tc>
        <w:tc>
          <w:tcPr>
            <w:tcW w:w="6237" w:type="dxa"/>
          </w:tcPr>
          <w:p w:rsidR="005A5607" w:rsidRPr="00811C4F" w:rsidRDefault="004D34C8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Абсолютные медицинские противоп</w:t>
            </w:r>
            <w:r w:rsidR="00811C4F">
              <w:rPr>
                <w:sz w:val="20"/>
                <w:szCs w:val="20"/>
              </w:rPr>
              <w:t xml:space="preserve">оказания: </w:t>
            </w:r>
            <w:r w:rsidR="00811C4F" w:rsidRPr="00811C4F">
              <w:rPr>
                <w:b/>
                <w:sz w:val="20"/>
                <w:szCs w:val="20"/>
              </w:rPr>
              <w:t>ВНПФ</w:t>
            </w:r>
            <w:r w:rsidR="00811C4F">
              <w:rPr>
                <w:sz w:val="20"/>
                <w:szCs w:val="20"/>
              </w:rPr>
              <w:t xml:space="preserve"> (среди прочего).</w:t>
            </w:r>
          </w:p>
        </w:tc>
      </w:tr>
      <w:tr w:rsidR="005A5607" w:rsidRPr="00811C4F" w:rsidTr="004B7095">
        <w:tc>
          <w:tcPr>
            <w:tcW w:w="2830" w:type="dxa"/>
          </w:tcPr>
          <w:p w:rsidR="005A5607" w:rsidRPr="00811C4F" w:rsidRDefault="004D34C8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17-01. Слуховые аппараты всех типов</w:t>
            </w:r>
          </w:p>
        </w:tc>
        <w:tc>
          <w:tcPr>
            <w:tcW w:w="5245" w:type="dxa"/>
          </w:tcPr>
          <w:p w:rsidR="005A5607" w:rsidRPr="00811C4F" w:rsidRDefault="004D34C8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Медицинских противопоказаний, связанных с нарушением психических функций не имеется, кроме Слухового аппарата костной проводимости (</w:t>
            </w:r>
            <w:proofErr w:type="spellStart"/>
            <w:r w:rsidRPr="00811C4F">
              <w:rPr>
                <w:sz w:val="20"/>
                <w:szCs w:val="20"/>
              </w:rPr>
              <w:t>неимплантируемого</w:t>
            </w:r>
            <w:proofErr w:type="spellEnd"/>
            <w:r w:rsidRPr="00811C4F">
              <w:rPr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:rsidR="005A5607" w:rsidRPr="00811C4F" w:rsidRDefault="004D34C8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 xml:space="preserve">Абсолютные медицинские противопоказания: </w:t>
            </w:r>
            <w:r w:rsidRPr="00811C4F">
              <w:rPr>
                <w:b/>
                <w:sz w:val="20"/>
                <w:szCs w:val="20"/>
              </w:rPr>
              <w:t>ВНПФ</w:t>
            </w:r>
            <w:r w:rsidRPr="00811C4F">
              <w:rPr>
                <w:sz w:val="20"/>
                <w:szCs w:val="20"/>
              </w:rPr>
              <w:t xml:space="preserve"> (среди прочего).</w:t>
            </w:r>
          </w:p>
        </w:tc>
      </w:tr>
      <w:tr w:rsidR="00811C4F" w:rsidRPr="00811C4F" w:rsidTr="004B7095">
        <w:tc>
          <w:tcPr>
            <w:tcW w:w="2830" w:type="dxa"/>
          </w:tcPr>
          <w:p w:rsidR="00811C4F" w:rsidRPr="00811C4F" w:rsidRDefault="00811C4F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 xml:space="preserve">20-01. </w:t>
            </w:r>
            <w:proofErr w:type="spellStart"/>
            <w:r w:rsidRPr="00811C4F">
              <w:rPr>
                <w:sz w:val="20"/>
                <w:szCs w:val="20"/>
              </w:rPr>
              <w:t>Голосообразующие</w:t>
            </w:r>
            <w:proofErr w:type="spellEnd"/>
            <w:r w:rsidRPr="00811C4F">
              <w:rPr>
                <w:sz w:val="20"/>
                <w:szCs w:val="20"/>
              </w:rPr>
              <w:t xml:space="preserve"> аппараты</w:t>
            </w:r>
          </w:p>
        </w:tc>
        <w:tc>
          <w:tcPr>
            <w:tcW w:w="5245" w:type="dxa"/>
          </w:tcPr>
          <w:p w:rsidR="00811C4F" w:rsidRPr="00811C4F" w:rsidRDefault="00811C4F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Абсолютные медицинские противопоказания: глухонемота; бульбарный синдром.</w:t>
            </w:r>
          </w:p>
          <w:p w:rsidR="00811C4F" w:rsidRPr="00811C4F" w:rsidRDefault="00811C4F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 xml:space="preserve">Относительные медицинские противопоказания: воспалительный процесс в области </w:t>
            </w:r>
            <w:proofErr w:type="spellStart"/>
            <w:r w:rsidRPr="00811C4F">
              <w:rPr>
                <w:sz w:val="20"/>
                <w:szCs w:val="20"/>
              </w:rPr>
              <w:t>трахеостомы</w:t>
            </w:r>
            <w:proofErr w:type="spellEnd"/>
            <w:r w:rsidRPr="00811C4F">
              <w:rPr>
                <w:sz w:val="20"/>
                <w:szCs w:val="20"/>
              </w:rPr>
              <w:t>; заболевания легких с дыхательной недостаточностью II, III степени</w:t>
            </w:r>
          </w:p>
        </w:tc>
        <w:tc>
          <w:tcPr>
            <w:tcW w:w="6237" w:type="dxa"/>
          </w:tcPr>
          <w:p w:rsidR="00811C4F" w:rsidRPr="00811C4F" w:rsidRDefault="00811C4F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Абсолютные медицинские противопоказания:</w:t>
            </w:r>
          </w:p>
          <w:p w:rsidR="00811C4F" w:rsidRPr="00811C4F" w:rsidRDefault="00811C4F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глухонемота;</w:t>
            </w:r>
            <w:r>
              <w:rPr>
                <w:sz w:val="20"/>
                <w:szCs w:val="20"/>
              </w:rPr>
              <w:t xml:space="preserve"> </w:t>
            </w:r>
            <w:r w:rsidRPr="00811C4F">
              <w:rPr>
                <w:sz w:val="20"/>
                <w:szCs w:val="20"/>
              </w:rPr>
              <w:t>бульбарный синдром;</w:t>
            </w:r>
            <w:r>
              <w:rPr>
                <w:sz w:val="20"/>
                <w:szCs w:val="20"/>
              </w:rPr>
              <w:t xml:space="preserve"> </w:t>
            </w:r>
            <w:r w:rsidRPr="00811C4F">
              <w:rPr>
                <w:b/>
                <w:sz w:val="20"/>
                <w:szCs w:val="20"/>
              </w:rPr>
              <w:t>ВНПФ</w:t>
            </w:r>
            <w:r w:rsidRPr="00811C4F">
              <w:rPr>
                <w:sz w:val="20"/>
                <w:szCs w:val="20"/>
              </w:rPr>
              <w:t>.</w:t>
            </w:r>
          </w:p>
          <w:p w:rsidR="00811C4F" w:rsidRPr="00811C4F" w:rsidRDefault="00811C4F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Относительные медицинские противопоказания:</w:t>
            </w:r>
          </w:p>
          <w:p w:rsidR="00811C4F" w:rsidRPr="00811C4F" w:rsidRDefault="00811C4F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 xml:space="preserve">воспалительный процесс в области </w:t>
            </w:r>
            <w:proofErr w:type="spellStart"/>
            <w:r w:rsidRPr="00811C4F">
              <w:rPr>
                <w:sz w:val="20"/>
                <w:szCs w:val="20"/>
              </w:rPr>
              <w:t>трахеостомы</w:t>
            </w:r>
            <w:proofErr w:type="spellEnd"/>
            <w:r w:rsidRPr="00811C4F">
              <w:rPr>
                <w:sz w:val="20"/>
                <w:szCs w:val="20"/>
              </w:rPr>
              <w:t>;</w:t>
            </w:r>
          </w:p>
          <w:p w:rsidR="00811C4F" w:rsidRPr="00811C4F" w:rsidRDefault="00811C4F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заболевания легких с выраженными нарушениями функции дыхательной системы.</w:t>
            </w:r>
          </w:p>
        </w:tc>
      </w:tr>
      <w:tr w:rsidR="005A5607" w:rsidRPr="00811C4F" w:rsidTr="004B7095">
        <w:tc>
          <w:tcPr>
            <w:tcW w:w="2830" w:type="dxa"/>
          </w:tcPr>
          <w:p w:rsidR="005A5607" w:rsidRPr="00811C4F" w:rsidRDefault="004D34C8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23-01. Кресла-стулья с санитарным оснащением всех видов</w:t>
            </w:r>
          </w:p>
        </w:tc>
        <w:tc>
          <w:tcPr>
            <w:tcW w:w="5245" w:type="dxa"/>
          </w:tcPr>
          <w:p w:rsidR="005A5607" w:rsidRPr="00811C4F" w:rsidRDefault="004D34C8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Абсолютные медицинские противопоказания: последствия заболеваний травм и дефектов, приводящие к прогрессированию патологического процесса в положении пациента сидя</w:t>
            </w:r>
          </w:p>
        </w:tc>
        <w:tc>
          <w:tcPr>
            <w:tcW w:w="6237" w:type="dxa"/>
          </w:tcPr>
          <w:p w:rsidR="004D34C8" w:rsidRPr="00811C4F" w:rsidRDefault="004D34C8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Абсолютные медицинские противопоказания:</w:t>
            </w:r>
          </w:p>
          <w:p w:rsidR="005A5607" w:rsidRPr="00811C4F" w:rsidRDefault="004D34C8" w:rsidP="00811C4F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bookmarkStart w:id="0" w:name="_GoBack"/>
            <w:r w:rsidRPr="00811C4F">
              <w:rPr>
                <w:b/>
                <w:sz w:val="20"/>
                <w:szCs w:val="20"/>
              </w:rPr>
              <w:t>ВНПФ;</w:t>
            </w:r>
            <w:bookmarkEnd w:id="0"/>
            <w:r w:rsidRPr="00811C4F">
              <w:rPr>
                <w:sz w:val="20"/>
                <w:szCs w:val="20"/>
              </w:rPr>
              <w:t xml:space="preserve"> последствия заболеваний травм и дефектов, приводящие к прогрессированию патологического процесса в положении инвалида сидя.</w:t>
            </w:r>
          </w:p>
        </w:tc>
      </w:tr>
    </w:tbl>
    <w:p w:rsidR="00AD4631" w:rsidRPr="00AD4631" w:rsidRDefault="00AD4631" w:rsidP="00BF2F47">
      <w:pPr>
        <w:pStyle w:val="--"/>
        <w:jc w:val="left"/>
      </w:pPr>
    </w:p>
    <w:sectPr w:rsidR="00AD4631" w:rsidRPr="00AD4631" w:rsidSect="00AD463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ksana">
    <w:panose1 w:val="00000000000000000000"/>
    <w:charset w:val="00"/>
    <w:family w:val="modern"/>
    <w:notTrueType/>
    <w:pitch w:val="variable"/>
    <w:sig w:usb0="8000022F" w:usb1="4000003B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31"/>
    <w:rsid w:val="000E38A2"/>
    <w:rsid w:val="000E6DDD"/>
    <w:rsid w:val="00136240"/>
    <w:rsid w:val="001A4961"/>
    <w:rsid w:val="001B1955"/>
    <w:rsid w:val="00205584"/>
    <w:rsid w:val="002D09C3"/>
    <w:rsid w:val="002F36B2"/>
    <w:rsid w:val="0037284F"/>
    <w:rsid w:val="0039001C"/>
    <w:rsid w:val="00437D6A"/>
    <w:rsid w:val="004B7095"/>
    <w:rsid w:val="004D34C8"/>
    <w:rsid w:val="005A5607"/>
    <w:rsid w:val="00811C4F"/>
    <w:rsid w:val="00A4095A"/>
    <w:rsid w:val="00AA67DC"/>
    <w:rsid w:val="00AD4631"/>
    <w:rsid w:val="00B21D52"/>
    <w:rsid w:val="00BF2F47"/>
    <w:rsid w:val="00C509D2"/>
    <w:rsid w:val="00CF34AD"/>
    <w:rsid w:val="00CF475B"/>
    <w:rsid w:val="00DA16A1"/>
    <w:rsid w:val="00E1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AE328-3A69-4FD1-8EF9-2EC6C378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Статья-сборник"/>
    <w:basedOn w:val="a"/>
    <w:qFormat/>
    <w:rsid w:val="00C509D2"/>
    <w:pPr>
      <w:spacing w:after="0" w:line="360" w:lineRule="auto"/>
      <w:ind w:left="851"/>
      <w:jc w:val="both"/>
    </w:pPr>
    <w:rPr>
      <w:rFonts w:ascii="Times New Roman" w:hAnsi="Times New Roman"/>
      <w:sz w:val="28"/>
    </w:rPr>
  </w:style>
  <w:style w:type="paragraph" w:customStyle="1" w:styleId="-0">
    <w:name w:val="Заголовок-Кантор"/>
    <w:basedOn w:val="a"/>
    <w:next w:val="a"/>
    <w:qFormat/>
    <w:rsid w:val="00AD4631"/>
    <w:pPr>
      <w:spacing w:before="120" w:after="0" w:line="240" w:lineRule="auto"/>
      <w:jc w:val="center"/>
    </w:pPr>
    <w:rPr>
      <w:rFonts w:ascii="Book Antiqua" w:hAnsi="Book Antiqua"/>
      <w:b/>
      <w:caps/>
      <w:sz w:val="28"/>
    </w:rPr>
  </w:style>
  <w:style w:type="paragraph" w:customStyle="1" w:styleId="--">
    <w:name w:val="Заголокок-Кантор-маленький"/>
    <w:basedOn w:val="-0"/>
    <w:qFormat/>
    <w:rsid w:val="00AD4631"/>
    <w:pPr>
      <w:spacing w:before="0"/>
    </w:pPr>
    <w:rPr>
      <w:caps w:val="0"/>
    </w:rPr>
  </w:style>
  <w:style w:type="paragraph" w:customStyle="1" w:styleId="a3">
    <w:name w:val="ЦЛП Основной текст"/>
    <w:basedOn w:val="a"/>
    <w:qFormat/>
    <w:rsid w:val="00AD4631"/>
    <w:pPr>
      <w:spacing w:before="120" w:after="0" w:line="240" w:lineRule="auto"/>
      <w:jc w:val="both"/>
    </w:pPr>
    <w:rPr>
      <w:rFonts w:ascii="Book Antiqua" w:hAnsi="Book Antiqua"/>
    </w:rPr>
  </w:style>
  <w:style w:type="paragraph" w:customStyle="1" w:styleId="a4">
    <w:name w:val="ЦЛП Шапка"/>
    <w:basedOn w:val="a"/>
    <w:qFormat/>
    <w:rsid w:val="00AD4631"/>
    <w:pPr>
      <w:spacing w:after="0" w:line="240" w:lineRule="auto"/>
      <w:ind w:left="5670"/>
    </w:pPr>
    <w:rPr>
      <w:rFonts w:ascii="Oksana" w:hAnsi="Oksana"/>
    </w:rPr>
  </w:style>
  <w:style w:type="paragraph" w:customStyle="1" w:styleId="-1">
    <w:name w:val="Шапка-Кантор"/>
    <w:basedOn w:val="a4"/>
    <w:qFormat/>
    <w:rsid w:val="00AD4631"/>
    <w:pPr>
      <w:ind w:left="5103"/>
    </w:pPr>
    <w:rPr>
      <w:rFonts w:ascii="Book Antiqua" w:hAnsi="Book Antiqua"/>
    </w:rPr>
  </w:style>
  <w:style w:type="table" w:styleId="a5">
    <w:name w:val="Table Grid"/>
    <w:basedOn w:val="a1"/>
    <w:uiPriority w:val="39"/>
    <w:rsid w:val="00AD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21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A16A1"/>
    <w:rPr>
      <w:color w:val="0000FF"/>
      <w:u w:val="single"/>
    </w:rPr>
  </w:style>
  <w:style w:type="paragraph" w:customStyle="1" w:styleId="ConsPlusCell">
    <w:name w:val="ConsPlusCell"/>
    <w:rsid w:val="001A49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extList">
    <w:name w:val="ConsPlusTextList"/>
    <w:rsid w:val="00CF34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0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0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46F5BBC</Template>
  <TotalTime>10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</dc:creator>
  <cp:keywords/>
  <dc:description/>
  <cp:lastModifiedBy>Павел Кантор</cp:lastModifiedBy>
  <cp:revision>4</cp:revision>
  <cp:lastPrinted>2018-10-27T17:51:00Z</cp:lastPrinted>
  <dcterms:created xsi:type="dcterms:W3CDTF">2018-10-27T18:11:00Z</dcterms:created>
  <dcterms:modified xsi:type="dcterms:W3CDTF">2018-10-27T18:35:00Z</dcterms:modified>
</cp:coreProperties>
</file>