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AB" w:rsidRDefault="00AD4631" w:rsidP="00AD4631">
      <w:pPr>
        <w:pStyle w:val="--"/>
      </w:pPr>
      <w:r>
        <w:t xml:space="preserve">Приложение </w:t>
      </w:r>
      <w:r>
        <w:rPr>
          <w:lang w:val="en-US"/>
        </w:rPr>
        <w:t xml:space="preserve">I </w:t>
      </w:r>
      <w:r>
        <w:t>(коляски)</w:t>
      </w:r>
    </w:p>
    <w:p w:rsidR="00AD4631" w:rsidRDefault="00AD4631" w:rsidP="00AD4631">
      <w:pPr>
        <w:pStyle w:val="--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245"/>
        <w:gridCol w:w="6237"/>
      </w:tblGrid>
      <w:tr w:rsidR="00AD4631" w:rsidTr="004B7095">
        <w:tc>
          <w:tcPr>
            <w:tcW w:w="2830" w:type="dxa"/>
          </w:tcPr>
          <w:p w:rsidR="00AD4631" w:rsidRPr="004B7095" w:rsidRDefault="00AD463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ТСР</w:t>
            </w:r>
            <w:r w:rsidR="00B21D52" w:rsidRPr="004B7095">
              <w:rPr>
                <w:sz w:val="20"/>
                <w:szCs w:val="20"/>
              </w:rPr>
              <w:t xml:space="preserve"> (номер по приказу № 888н)</w:t>
            </w:r>
          </w:p>
        </w:tc>
        <w:tc>
          <w:tcPr>
            <w:tcW w:w="5245" w:type="dxa"/>
          </w:tcPr>
          <w:p w:rsidR="00AD4631" w:rsidRPr="004B7095" w:rsidRDefault="00AD463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Противопоказания старые</w:t>
            </w:r>
            <w:r w:rsidR="00B21D52" w:rsidRPr="004B7095">
              <w:rPr>
                <w:sz w:val="20"/>
                <w:szCs w:val="20"/>
              </w:rPr>
              <w:t xml:space="preserve"> (Приказ № 998н)</w:t>
            </w:r>
          </w:p>
        </w:tc>
        <w:tc>
          <w:tcPr>
            <w:tcW w:w="6237" w:type="dxa"/>
          </w:tcPr>
          <w:p w:rsidR="00AD4631" w:rsidRPr="004B7095" w:rsidRDefault="00AD463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Противопоказания новые</w:t>
            </w:r>
            <w:r w:rsidR="00B21D52" w:rsidRPr="004B7095">
              <w:rPr>
                <w:sz w:val="20"/>
                <w:szCs w:val="20"/>
              </w:rPr>
              <w:t xml:space="preserve"> (Приказ № 888н)</w:t>
            </w:r>
          </w:p>
        </w:tc>
      </w:tr>
      <w:tr w:rsidR="00AD4631" w:rsidTr="004B7095">
        <w:tc>
          <w:tcPr>
            <w:tcW w:w="2830" w:type="dxa"/>
          </w:tcPr>
          <w:p w:rsidR="00AD4631" w:rsidRPr="004B7095" w:rsidRDefault="00AA67DC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7-01-03. </w:t>
            </w:r>
            <w:r w:rsidR="00B21D52" w:rsidRPr="004B7095">
              <w:rPr>
                <w:sz w:val="20"/>
                <w:szCs w:val="20"/>
              </w:rPr>
              <w:t>Кресло-коляска с ручным приводом для управления одной рукой комнатная (для инвалидов и детей-инвалидов)</w:t>
            </w:r>
          </w:p>
        </w:tc>
        <w:tc>
          <w:tcPr>
            <w:tcW w:w="5245" w:type="dxa"/>
          </w:tcPr>
          <w:p w:rsidR="00AD4631" w:rsidRPr="004B7095" w:rsidRDefault="00B21D5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 последствия заболеваний травм и дефектов, приводящие к прогрессированию патологического процесса в положении инвалида сидя</w:t>
            </w:r>
          </w:p>
        </w:tc>
        <w:tc>
          <w:tcPr>
            <w:tcW w:w="6237" w:type="dxa"/>
          </w:tcPr>
          <w:p w:rsidR="00B21D52" w:rsidRPr="004B7095" w:rsidRDefault="00B21D5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</w:t>
            </w:r>
          </w:p>
          <w:p w:rsidR="00B21D52" w:rsidRPr="004B7095" w:rsidRDefault="00B21D5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C273D0">
              <w:rPr>
                <w:b/>
                <w:sz w:val="20"/>
                <w:szCs w:val="20"/>
              </w:rP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</w:t>
            </w:r>
            <w:r w:rsidR="00AA67DC" w:rsidRPr="004B7095">
              <w:rPr>
                <w:sz w:val="20"/>
                <w:szCs w:val="20"/>
              </w:rPr>
              <w:t xml:space="preserve"> (далее – «</w:t>
            </w:r>
            <w:r w:rsidR="002F36B2" w:rsidRPr="004B7095">
              <w:rPr>
                <w:sz w:val="20"/>
                <w:szCs w:val="20"/>
              </w:rPr>
              <w:t>З</w:t>
            </w:r>
            <w:r w:rsidR="00AA67DC" w:rsidRPr="004B7095">
              <w:rPr>
                <w:sz w:val="20"/>
                <w:szCs w:val="20"/>
              </w:rPr>
              <w:t>ВНПФ»)</w:t>
            </w:r>
            <w:r w:rsidRPr="004B7095">
              <w:rPr>
                <w:sz w:val="20"/>
                <w:szCs w:val="20"/>
              </w:rPr>
              <w:t>;</w:t>
            </w:r>
          </w:p>
          <w:p w:rsidR="00B21D52" w:rsidRPr="004B7095" w:rsidRDefault="00B21D5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B21D52" w:rsidRPr="004B7095" w:rsidRDefault="00B21D5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значительно выраженные нарушения статики и координации движений (</w:t>
            </w:r>
            <w:proofErr w:type="spellStart"/>
            <w:r w:rsidRPr="004B7095">
              <w:rPr>
                <w:sz w:val="20"/>
                <w:szCs w:val="20"/>
              </w:rPr>
              <w:t>гиперкинетические</w:t>
            </w:r>
            <w:proofErr w:type="spellEnd"/>
            <w:r w:rsidRPr="004B7095">
              <w:rPr>
                <w:sz w:val="20"/>
                <w:szCs w:val="20"/>
              </w:rPr>
              <w:t>, атактические нарушения);</w:t>
            </w:r>
          </w:p>
          <w:p w:rsidR="00B21D52" w:rsidRPr="004B7095" w:rsidRDefault="00B21D5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выраженные,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B21D52" w:rsidRPr="004B7095" w:rsidRDefault="00B21D5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  <w:p w:rsidR="00AD4631" w:rsidRPr="004B7095" w:rsidRDefault="00B21D5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C273D0">
              <w:rPr>
                <w:b/>
                <w:sz w:val="20"/>
                <w:szCs w:val="20"/>
              </w:rPr>
              <w:t>Относительные медицинские противопоказания:</w:t>
            </w:r>
            <w:r w:rsidR="00AA67DC" w:rsidRPr="00C273D0">
              <w:rPr>
                <w:b/>
                <w:sz w:val="20"/>
                <w:szCs w:val="20"/>
              </w:rPr>
              <w:t xml:space="preserve"> </w:t>
            </w:r>
            <w:r w:rsidRPr="00C273D0">
              <w:rPr>
                <w:b/>
                <w:sz w:val="20"/>
                <w:szCs w:val="20"/>
              </w:rPr>
              <w:t>наличие эпилептических припадков с нарушением сознания</w:t>
            </w:r>
            <w:r w:rsidR="00AA67DC" w:rsidRPr="004B7095">
              <w:rPr>
                <w:sz w:val="20"/>
                <w:szCs w:val="20"/>
              </w:rPr>
              <w:t xml:space="preserve"> (Далее – «НЭПНС»)</w:t>
            </w:r>
            <w:r w:rsidRPr="004B7095">
              <w:rPr>
                <w:sz w:val="20"/>
                <w:szCs w:val="20"/>
              </w:rPr>
              <w:t>.</w:t>
            </w:r>
          </w:p>
        </w:tc>
      </w:tr>
      <w:tr w:rsidR="00AD4631" w:rsidTr="004B7095">
        <w:tc>
          <w:tcPr>
            <w:tcW w:w="2830" w:type="dxa"/>
          </w:tcPr>
          <w:p w:rsidR="00AD4631" w:rsidRPr="004B7095" w:rsidRDefault="00AA67DC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7-02-01. Кресло-коляска с ручным приводом прогулочная (для инвалидов и детей-инвалидов)</w:t>
            </w:r>
          </w:p>
        </w:tc>
        <w:tc>
          <w:tcPr>
            <w:tcW w:w="5245" w:type="dxa"/>
          </w:tcPr>
          <w:p w:rsidR="00AD4631" w:rsidRPr="004B7095" w:rsidRDefault="00AA67DC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 последствия заболеваний травм и дефектов, приводящие к прогрессированию патологического процесса в положении инвалида сидя</w:t>
            </w:r>
          </w:p>
        </w:tc>
        <w:tc>
          <w:tcPr>
            <w:tcW w:w="6237" w:type="dxa"/>
          </w:tcPr>
          <w:p w:rsidR="00AA67DC" w:rsidRPr="004B7095" w:rsidRDefault="00AA67DC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Абсолютные медицинские противопоказания: </w:t>
            </w:r>
            <w:r w:rsidR="002F36B2" w:rsidRPr="00C273D0">
              <w:rPr>
                <w:b/>
                <w:sz w:val="20"/>
                <w:szCs w:val="20"/>
              </w:rPr>
              <w:t>З</w:t>
            </w:r>
            <w:r w:rsidRPr="00C273D0">
              <w:rPr>
                <w:b/>
                <w:sz w:val="20"/>
                <w:szCs w:val="20"/>
              </w:rPr>
              <w:t>ВНПФ</w:t>
            </w:r>
            <w:r w:rsidRPr="004B7095">
              <w:rPr>
                <w:sz w:val="20"/>
                <w:szCs w:val="20"/>
              </w:rPr>
              <w:t>, 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  <w:p w:rsidR="00AA67DC" w:rsidRPr="00C273D0" w:rsidRDefault="00AA67DC" w:rsidP="004B7095">
            <w:pPr>
              <w:pStyle w:val="a3"/>
              <w:spacing w:before="0"/>
              <w:jc w:val="left"/>
              <w:rPr>
                <w:b/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Относительные медицинские противопоказания: </w:t>
            </w:r>
            <w:r w:rsidRPr="00C273D0">
              <w:rPr>
                <w:b/>
                <w:sz w:val="20"/>
                <w:szCs w:val="20"/>
              </w:rPr>
              <w:t>НЭПНС.</w:t>
            </w:r>
          </w:p>
          <w:p w:rsidR="00AD4631" w:rsidRPr="004B7095" w:rsidRDefault="00AD463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136240" w:rsidTr="004B7095">
        <w:tc>
          <w:tcPr>
            <w:tcW w:w="2830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7-02-02. Кресло-коляска с ручным приводом с дополнительной фиксацией (поддержкой) головы и тела, в том числе для больных ДЦП прогулочная (для </w:t>
            </w:r>
            <w:r w:rsidRPr="004B7095">
              <w:rPr>
                <w:sz w:val="20"/>
                <w:szCs w:val="20"/>
              </w:rPr>
              <w:lastRenderedPageBreak/>
              <w:t>инвалидов и детей-инвалидов)</w:t>
            </w:r>
          </w:p>
        </w:tc>
        <w:tc>
          <w:tcPr>
            <w:tcW w:w="5245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lastRenderedPageBreak/>
              <w:t>Абсолютные медицинские противопоказания: последствия заболеваний травм и дефектов, приводящие к прогрессированию патологического процесса в положении инвалида сидя</w:t>
            </w:r>
          </w:p>
        </w:tc>
        <w:tc>
          <w:tcPr>
            <w:tcW w:w="6237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Абсолютные медицинские противопоказания: </w:t>
            </w:r>
            <w:r w:rsidR="002F36B2" w:rsidRPr="00C273D0">
              <w:rPr>
                <w:b/>
                <w:sz w:val="20"/>
                <w:szCs w:val="20"/>
              </w:rPr>
              <w:t>З</w:t>
            </w:r>
            <w:r w:rsidRPr="00C273D0">
              <w:rPr>
                <w:b/>
                <w:sz w:val="20"/>
                <w:szCs w:val="20"/>
              </w:rPr>
              <w:t>ВНПФ,</w:t>
            </w:r>
            <w:r w:rsidRPr="004B7095">
              <w:rPr>
                <w:sz w:val="20"/>
                <w:szCs w:val="20"/>
              </w:rPr>
              <w:t xml:space="preserve"> 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  <w:p w:rsidR="00136240" w:rsidRPr="00C273D0" w:rsidRDefault="00136240" w:rsidP="004B7095">
            <w:pPr>
              <w:pStyle w:val="a3"/>
              <w:spacing w:before="0"/>
              <w:jc w:val="left"/>
              <w:rPr>
                <w:b/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Относительные медицинские противопоказания: </w:t>
            </w:r>
            <w:r w:rsidRPr="00C273D0">
              <w:rPr>
                <w:b/>
                <w:sz w:val="20"/>
                <w:szCs w:val="20"/>
              </w:rPr>
              <w:t>НЭПНС.</w:t>
            </w:r>
          </w:p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136240" w:rsidTr="004B7095">
        <w:tc>
          <w:tcPr>
            <w:tcW w:w="2830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7-02-03. Кресло-коляска с двуручным рычажным приводом прогулочная (для инвалидов и детей-инвалидов)</w:t>
            </w:r>
          </w:p>
        </w:tc>
        <w:tc>
          <w:tcPr>
            <w:tcW w:w="5245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 последствия заболеваний травм и дефектов, приводящие к прогрессированию патологического процесса в положении инвалида сидя</w:t>
            </w:r>
          </w:p>
        </w:tc>
        <w:tc>
          <w:tcPr>
            <w:tcW w:w="6237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</w:t>
            </w:r>
          </w:p>
          <w:p w:rsidR="00136240" w:rsidRPr="004B7095" w:rsidRDefault="00C273D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C273D0">
              <w:rPr>
                <w:b/>
                <w:sz w:val="20"/>
                <w:szCs w:val="20"/>
              </w:rPr>
              <w:t>З</w:t>
            </w:r>
            <w:r w:rsidR="00136240" w:rsidRPr="00C273D0">
              <w:rPr>
                <w:b/>
                <w:sz w:val="20"/>
                <w:szCs w:val="20"/>
              </w:rPr>
              <w:t>ВНПФ</w:t>
            </w:r>
            <w:r w:rsidR="00136240" w:rsidRPr="004B7095">
              <w:rPr>
                <w:sz w:val="20"/>
                <w:szCs w:val="20"/>
              </w:rPr>
              <w:t>; выраженные, значительно выраженные нарушения нейромышечных, скелетных и связанных с движением (статодинамических) функций верхних конечностей; значительно выраженные нарушения статики и координации движений (</w:t>
            </w:r>
            <w:proofErr w:type="spellStart"/>
            <w:r w:rsidR="00136240" w:rsidRPr="004B7095">
              <w:rPr>
                <w:sz w:val="20"/>
                <w:szCs w:val="20"/>
              </w:rPr>
              <w:t>гиперкинетические</w:t>
            </w:r>
            <w:proofErr w:type="spellEnd"/>
            <w:r w:rsidR="00136240" w:rsidRPr="004B7095">
              <w:rPr>
                <w:sz w:val="20"/>
                <w:szCs w:val="20"/>
              </w:rPr>
              <w:t>, атактические нарушения), выраженные или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выраженные или значительно выраженные нарушения зрения: острота зрения лучше видящего глаза с коррекцией 0,1 - 0; последствия заболеваний, травм и дефектов, приводящие к прогрессированию патологического процесса в положении инвалида сидя. Относительные медицинские противопоказания: </w:t>
            </w:r>
            <w:r w:rsidRPr="00C273D0">
              <w:rPr>
                <w:b/>
                <w:sz w:val="20"/>
                <w:szCs w:val="20"/>
              </w:rPr>
              <w:t>НЭПНС.</w:t>
            </w:r>
          </w:p>
        </w:tc>
      </w:tr>
      <w:tr w:rsidR="00136240" w:rsidTr="004B7095">
        <w:tc>
          <w:tcPr>
            <w:tcW w:w="2830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7-02-04. Кресло-коляска с приводом для управления одной рукой прогулочная (для инвалидов и детей-инвалидов)</w:t>
            </w:r>
          </w:p>
        </w:tc>
        <w:tc>
          <w:tcPr>
            <w:tcW w:w="5245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 последствия заболеваний травм и дефектов, приводящие к прогрессированию патологического процесса в положении инвалида сидя</w:t>
            </w:r>
          </w:p>
        </w:tc>
        <w:tc>
          <w:tcPr>
            <w:tcW w:w="6237" w:type="dxa"/>
          </w:tcPr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</w:t>
            </w:r>
          </w:p>
          <w:p w:rsidR="00136240" w:rsidRPr="004B7095" w:rsidRDefault="00C273D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C273D0">
              <w:rPr>
                <w:b/>
                <w:sz w:val="20"/>
                <w:szCs w:val="20"/>
              </w:rPr>
              <w:t>З</w:t>
            </w:r>
            <w:r w:rsidR="0037284F" w:rsidRPr="00C273D0">
              <w:rPr>
                <w:b/>
                <w:sz w:val="20"/>
                <w:szCs w:val="20"/>
              </w:rPr>
              <w:t>ВНПФ</w:t>
            </w:r>
            <w:r w:rsidR="00136240" w:rsidRPr="004B7095">
              <w:rPr>
                <w:sz w:val="20"/>
                <w:szCs w:val="20"/>
              </w:rPr>
              <w:t>;</w:t>
            </w:r>
            <w:r w:rsidR="0037284F" w:rsidRPr="004B7095">
              <w:rPr>
                <w:sz w:val="20"/>
                <w:szCs w:val="20"/>
              </w:rPr>
              <w:t xml:space="preserve"> </w:t>
            </w:r>
            <w:r w:rsidR="00136240" w:rsidRPr="004B7095">
              <w:rPr>
                <w:sz w:val="20"/>
                <w:szCs w:val="20"/>
              </w:rPr>
              <w:t>выраженные, значительно выраженные нарушения нейромышечных, скелетных и связанных с движением (статодинамических) функций одной верхней конечности;</w:t>
            </w:r>
            <w:r w:rsidR="0037284F" w:rsidRPr="004B7095">
              <w:rPr>
                <w:sz w:val="20"/>
                <w:szCs w:val="20"/>
              </w:rPr>
              <w:t xml:space="preserve"> </w:t>
            </w:r>
            <w:r w:rsidR="00136240" w:rsidRPr="004B7095">
              <w:rPr>
                <w:sz w:val="20"/>
                <w:szCs w:val="20"/>
              </w:rPr>
              <w:t>значительно выраженные нарушения статики и координации движений (</w:t>
            </w:r>
            <w:proofErr w:type="spellStart"/>
            <w:r w:rsidR="00136240" w:rsidRPr="004B7095">
              <w:rPr>
                <w:sz w:val="20"/>
                <w:szCs w:val="20"/>
              </w:rPr>
              <w:t>гиперкинетические</w:t>
            </w:r>
            <w:proofErr w:type="spellEnd"/>
            <w:r w:rsidR="00136240" w:rsidRPr="004B7095">
              <w:rPr>
                <w:sz w:val="20"/>
                <w:szCs w:val="20"/>
              </w:rPr>
              <w:t>, атактические нарушения);</w:t>
            </w:r>
            <w:r w:rsidR="0037284F" w:rsidRPr="004B7095">
              <w:rPr>
                <w:sz w:val="20"/>
                <w:szCs w:val="20"/>
              </w:rPr>
              <w:t xml:space="preserve"> </w:t>
            </w:r>
            <w:r w:rsidR="00136240" w:rsidRPr="004B7095">
              <w:rPr>
                <w:sz w:val="20"/>
                <w:szCs w:val="20"/>
              </w:rPr>
              <w:t>выраженные,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выраженные, значительно выраженные нарушения зрения:</w:t>
            </w:r>
            <w:r w:rsidR="0037284F" w:rsidRPr="004B7095">
              <w:rPr>
                <w:sz w:val="20"/>
                <w:szCs w:val="20"/>
              </w:rPr>
              <w:t xml:space="preserve"> </w:t>
            </w:r>
            <w:r w:rsidRPr="004B7095">
              <w:rPr>
                <w:sz w:val="20"/>
                <w:szCs w:val="20"/>
              </w:rPr>
              <w:t>острота зрения лучше видящего глаза с коррекцией 0,1 - 0;</w:t>
            </w:r>
            <w:r w:rsidR="0037284F" w:rsidRPr="004B7095">
              <w:rPr>
                <w:sz w:val="20"/>
                <w:szCs w:val="20"/>
              </w:rPr>
              <w:t xml:space="preserve"> </w:t>
            </w:r>
            <w:r w:rsidRPr="004B7095">
              <w:rPr>
                <w:sz w:val="20"/>
                <w:szCs w:val="20"/>
              </w:rPr>
              <w:t>последствия заболеваний, травм и дефектов, приводящие к прогрессированию патологического процесса в положении инвалида сидя.</w:t>
            </w:r>
          </w:p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Относительные медицинские противопоказания:</w:t>
            </w:r>
            <w:r w:rsidR="0037284F" w:rsidRPr="004B7095">
              <w:rPr>
                <w:sz w:val="20"/>
                <w:szCs w:val="20"/>
              </w:rPr>
              <w:t xml:space="preserve"> </w:t>
            </w:r>
            <w:r w:rsidR="0037284F" w:rsidRPr="00C273D0">
              <w:rPr>
                <w:b/>
                <w:sz w:val="20"/>
                <w:szCs w:val="20"/>
              </w:rPr>
              <w:t>НЭПНС.</w:t>
            </w:r>
          </w:p>
        </w:tc>
      </w:tr>
      <w:tr w:rsidR="00136240" w:rsidTr="004B7095">
        <w:tc>
          <w:tcPr>
            <w:tcW w:w="2830" w:type="dxa"/>
          </w:tcPr>
          <w:p w:rsidR="00136240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7-03-01. Кресло-коляска активного типа (для инвалидов и детей-инвалидов)</w:t>
            </w:r>
          </w:p>
        </w:tc>
        <w:tc>
          <w:tcPr>
            <w:tcW w:w="5245" w:type="dxa"/>
          </w:tcPr>
          <w:p w:rsidR="00DA16A1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Абсолютные медицинские противопоказания: последствия заболеваний травм и дефектов, приводящие к прогрессированию патологического процесса в положении инвалида сидя. </w:t>
            </w:r>
            <w:r w:rsidRPr="004B7095">
              <w:rPr>
                <w:sz w:val="20"/>
                <w:szCs w:val="20"/>
              </w:rPr>
              <w:lastRenderedPageBreak/>
              <w:t>Относительные медицинские противопоказания: отсутствие или значительное ограничение движения обеих верхних конечностей; стенокардия IV функциональный класс; хроническая сердечная недостаточность III стадии, IV функциональный класс; болезни органов дыхания (дыхательная недостаточность III степени в сочетании с сердечной недостаточностью любой стадии); болезни органов пищеварения (недостаточность функции печени III стадии с портальной гипертензией и асцитом); болезни мочеполовой системы (хроническая почечная недостаточность III, IV стадии); злокачественные новообразования (IV клиническая группа); психические расстройства с тяжелой или глубокой умственной отсталостью, деменцией</w:t>
            </w:r>
          </w:p>
          <w:p w:rsidR="00136240" w:rsidRPr="004B7095" w:rsidRDefault="0013624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DA16A1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lastRenderedPageBreak/>
              <w:t>Абсолютные медицинские противопоказания:</w:t>
            </w:r>
          </w:p>
          <w:p w:rsidR="00DA16A1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последствия заболеваний, травм и дефектов, приводящие к прогрессированию патологического процесса в положении </w:t>
            </w:r>
            <w:r w:rsidRPr="004B7095">
              <w:rPr>
                <w:sz w:val="20"/>
                <w:szCs w:val="20"/>
              </w:rPr>
              <w:lastRenderedPageBreak/>
              <w:t>инвалида сидя; выраженные или значительно выраженные нарушения зрения:</w:t>
            </w:r>
          </w:p>
          <w:p w:rsidR="00DA16A1" w:rsidRPr="00C273D0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острота зрения лучше видящего глаза с коррекцией 0,1 - 0;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 </w:t>
            </w:r>
            <w:r w:rsidRPr="00C273D0">
              <w:rPr>
                <w:b/>
                <w:sz w:val="20"/>
                <w:szCs w:val="20"/>
              </w:rP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</w:t>
            </w:r>
            <w:proofErr w:type="spellStart"/>
            <w:r w:rsidRPr="00C273D0">
              <w:rPr>
                <w:b/>
                <w:sz w:val="20"/>
                <w:szCs w:val="20"/>
              </w:rPr>
              <w:t>психопатоподобным</w:t>
            </w:r>
            <w:proofErr w:type="spellEnd"/>
            <w:r w:rsidRPr="00C273D0">
              <w:rPr>
                <w:b/>
                <w:sz w:val="20"/>
                <w:szCs w:val="20"/>
              </w:rPr>
              <w:t xml:space="preserve"> нарушениям, </w:t>
            </w:r>
            <w:proofErr w:type="spellStart"/>
            <w:r w:rsidRPr="00C273D0">
              <w:rPr>
                <w:b/>
                <w:sz w:val="20"/>
                <w:szCs w:val="20"/>
              </w:rPr>
              <w:t>психопатизации</w:t>
            </w:r>
            <w:proofErr w:type="spellEnd"/>
            <w:r w:rsidRPr="00C273D0">
              <w:rPr>
                <w:b/>
                <w:sz w:val="20"/>
                <w:szCs w:val="20"/>
              </w:rPr>
              <w:t xml:space="preserve"> личности</w:t>
            </w:r>
            <w:r w:rsidR="00C273D0">
              <w:rPr>
                <w:b/>
                <w:sz w:val="20"/>
                <w:szCs w:val="20"/>
              </w:rPr>
              <w:t xml:space="preserve"> (далее – НПФ)</w:t>
            </w:r>
            <w:r w:rsidRPr="00C273D0">
              <w:rPr>
                <w:b/>
                <w:sz w:val="20"/>
                <w:szCs w:val="20"/>
              </w:rPr>
              <w:t xml:space="preserve">; </w:t>
            </w:r>
            <w:r w:rsidRPr="00C273D0">
              <w:rPr>
                <w:sz w:val="20"/>
                <w:szCs w:val="20"/>
              </w:rPr>
              <w:t>хронический алкоголизм, наркомания, токсикомания; выраженные или значительно выраженные нарушения статики и координации движений (</w:t>
            </w:r>
            <w:proofErr w:type="spellStart"/>
            <w:r w:rsidRPr="00C273D0">
              <w:rPr>
                <w:sz w:val="20"/>
                <w:szCs w:val="20"/>
              </w:rPr>
              <w:t>гиперкинетические</w:t>
            </w:r>
            <w:proofErr w:type="spellEnd"/>
            <w:r w:rsidRPr="00C273D0">
              <w:rPr>
                <w:sz w:val="20"/>
                <w:szCs w:val="20"/>
              </w:rPr>
              <w:t>, атактические нарушения).</w:t>
            </w:r>
          </w:p>
          <w:p w:rsidR="00DA16A1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Относительные медицинские противопоказания:</w:t>
            </w:r>
          </w:p>
          <w:p w:rsidR="00136240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 xml:space="preserve">значительно выраженные нарушения нейромышечных, скелетных и связанных с движением (статодинамических) функций верхних конечностей; </w:t>
            </w:r>
            <w:r w:rsidRPr="00C273D0">
              <w:rPr>
                <w:b/>
                <w:sz w:val="20"/>
                <w:szCs w:val="20"/>
              </w:rPr>
              <w:t>НЭПНС.</w:t>
            </w:r>
          </w:p>
        </w:tc>
      </w:tr>
      <w:tr w:rsidR="00136240" w:rsidTr="004B7095">
        <w:tc>
          <w:tcPr>
            <w:tcW w:w="2830" w:type="dxa"/>
          </w:tcPr>
          <w:p w:rsidR="00136240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lastRenderedPageBreak/>
              <w:t>7-04-01. Кресло-коляска с электроприводом (для инвалидов и детей-инвалидов)</w:t>
            </w:r>
          </w:p>
        </w:tc>
        <w:tc>
          <w:tcPr>
            <w:tcW w:w="5245" w:type="dxa"/>
          </w:tcPr>
          <w:p w:rsidR="00136240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 психические расстройства с тяжелой или глубокой умственной отсталостью, деменцией; эпилептический синдром; выраженные нарушения зрения; стенокардия, IV функциональный класс. Относительные медицинские противопоказания: умеренно выраженные, выраженные или значительно выраженные нарушения статики и координации движений (</w:t>
            </w:r>
            <w:proofErr w:type="spellStart"/>
            <w:r w:rsidRPr="004B7095">
              <w:rPr>
                <w:sz w:val="20"/>
                <w:szCs w:val="20"/>
              </w:rPr>
              <w:t>гиперкинетические</w:t>
            </w:r>
            <w:proofErr w:type="spellEnd"/>
            <w:r w:rsidRPr="004B7095">
              <w:rPr>
                <w:sz w:val="20"/>
                <w:szCs w:val="20"/>
              </w:rPr>
              <w:t xml:space="preserve">, атактические нарушения); полное отсутствие движений в верхних конечностях и верхней половине туловища; хроническая сердечная недостаточность III стадии, IV функциональный класс; дыхательная недостаточность III степени; болезни органов пищеварения (дефицит массы тела III степени; цирроз печени - класс C; варикозное расширение вен пищевода и желудка III степени, осложненное частыми кровотечениями); болезни </w:t>
            </w:r>
            <w:r w:rsidRPr="004B7095">
              <w:rPr>
                <w:sz w:val="20"/>
                <w:szCs w:val="20"/>
              </w:rPr>
              <w:lastRenderedPageBreak/>
              <w:t>мочеполовой системы (хроническая почечная недостаточность III стадии с противопоказанием к системному гемодиализу); злокачественные новообразования (IV клиническая группа); наркомания, хронический алкоголизм II, III стадий</w:t>
            </w:r>
          </w:p>
        </w:tc>
        <w:tc>
          <w:tcPr>
            <w:tcW w:w="6237" w:type="dxa"/>
          </w:tcPr>
          <w:p w:rsidR="00DA16A1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lastRenderedPageBreak/>
              <w:t>Абсолютные медицинские противопоказания:</w:t>
            </w:r>
          </w:p>
          <w:p w:rsidR="00DA16A1" w:rsidRPr="004B7095" w:rsidRDefault="00C273D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C273D0">
              <w:rPr>
                <w:b/>
                <w:sz w:val="20"/>
                <w:szCs w:val="20"/>
              </w:rPr>
              <w:t>НПФ</w:t>
            </w:r>
            <w:r>
              <w:rPr>
                <w:b/>
                <w:sz w:val="20"/>
                <w:szCs w:val="20"/>
              </w:rPr>
              <w:t xml:space="preserve">; </w:t>
            </w:r>
            <w:r w:rsidR="00DA16A1" w:rsidRPr="004B7095">
              <w:rPr>
                <w:sz w:val="20"/>
                <w:szCs w:val="20"/>
              </w:rPr>
              <w:t>хронический алкоголизм, наркомания, токсикомания;</w:t>
            </w:r>
          </w:p>
          <w:p w:rsidR="00DA16A1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C273D0">
              <w:rPr>
                <w:b/>
                <w:sz w:val="20"/>
                <w:szCs w:val="20"/>
              </w:rPr>
              <w:t>НЭПНС</w:t>
            </w:r>
            <w:r w:rsidRPr="004B7095">
              <w:rPr>
                <w:sz w:val="20"/>
                <w:szCs w:val="20"/>
              </w:rPr>
              <w:t>;</w:t>
            </w:r>
            <w:r w:rsidR="00C273D0">
              <w:rPr>
                <w:sz w:val="20"/>
                <w:szCs w:val="20"/>
              </w:rPr>
              <w:t xml:space="preserve"> </w:t>
            </w:r>
            <w:r w:rsidRPr="004B7095">
              <w:rPr>
                <w:sz w:val="20"/>
                <w:szCs w:val="20"/>
              </w:rPr>
              <w:t>выраженные или значительно выраженные нарушения зрения:</w:t>
            </w:r>
            <w:r w:rsidR="00C273D0">
              <w:rPr>
                <w:sz w:val="20"/>
                <w:szCs w:val="20"/>
              </w:rPr>
              <w:t xml:space="preserve"> </w:t>
            </w:r>
            <w:r w:rsidRPr="004B7095">
              <w:rPr>
                <w:sz w:val="20"/>
                <w:szCs w:val="20"/>
              </w:rPr>
              <w:t>острота зрения лучше видящего глаза с коррекцией 0,1 - 0;</w:t>
            </w:r>
            <w:r w:rsidR="00C273D0">
              <w:rPr>
                <w:sz w:val="20"/>
                <w:szCs w:val="20"/>
              </w:rPr>
              <w:t xml:space="preserve"> </w:t>
            </w:r>
            <w:r w:rsidRPr="004B7095">
              <w:rPr>
                <w:sz w:val="20"/>
                <w:szCs w:val="20"/>
              </w:rP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  <w:p w:rsidR="00DA16A1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Относительные медицинские противопоказания:</w:t>
            </w:r>
          </w:p>
          <w:p w:rsidR="00DA16A1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умеренные нарушения статики и координации движений (</w:t>
            </w:r>
            <w:proofErr w:type="spellStart"/>
            <w:r w:rsidRPr="004B7095">
              <w:rPr>
                <w:sz w:val="20"/>
                <w:szCs w:val="20"/>
              </w:rPr>
              <w:t>гиперкинетические</w:t>
            </w:r>
            <w:proofErr w:type="spellEnd"/>
            <w:r w:rsidRPr="004B7095">
              <w:rPr>
                <w:sz w:val="20"/>
                <w:szCs w:val="20"/>
              </w:rPr>
              <w:t>, атактические нарушения);</w:t>
            </w:r>
          </w:p>
          <w:p w:rsidR="00136240" w:rsidRPr="004B7095" w:rsidRDefault="00DA16A1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полное отсутствие движений в верхних конечностях и верхней половине туловища; 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DA16A1" w:rsidTr="004B7095">
        <w:tc>
          <w:tcPr>
            <w:tcW w:w="2830" w:type="dxa"/>
          </w:tcPr>
          <w:p w:rsidR="00DA16A1" w:rsidRPr="004B7095" w:rsidRDefault="002F36B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lastRenderedPageBreak/>
              <w:t>7-05-01 Кресло-коляска малогабаритная (для инвалидов и детей-инвалидов)</w:t>
            </w:r>
          </w:p>
        </w:tc>
        <w:tc>
          <w:tcPr>
            <w:tcW w:w="5245" w:type="dxa"/>
          </w:tcPr>
          <w:p w:rsidR="00DA16A1" w:rsidRPr="004B7095" w:rsidRDefault="002F36B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 умеренно выраженные, выраженные или значительно выраженные нарушения статики и координации движений (</w:t>
            </w:r>
            <w:proofErr w:type="spellStart"/>
            <w:r w:rsidRPr="004B7095">
              <w:rPr>
                <w:sz w:val="20"/>
                <w:szCs w:val="20"/>
              </w:rPr>
              <w:t>гиперкинетические</w:t>
            </w:r>
            <w:proofErr w:type="spellEnd"/>
            <w:r w:rsidRPr="004B7095">
              <w:rPr>
                <w:sz w:val="20"/>
                <w:szCs w:val="20"/>
              </w:rPr>
              <w:t>, атактические нарушения); психические расстройства с тяжелой или глубокой умственной отсталостью, деменцией; эпилептический синдром</w:t>
            </w:r>
          </w:p>
        </w:tc>
        <w:tc>
          <w:tcPr>
            <w:tcW w:w="6237" w:type="dxa"/>
          </w:tcPr>
          <w:p w:rsidR="002F36B2" w:rsidRPr="004B7095" w:rsidRDefault="002F36B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Абсолютные медицинские противопоказания:</w:t>
            </w:r>
          </w:p>
          <w:p w:rsidR="002F36B2" w:rsidRPr="004B7095" w:rsidRDefault="00C273D0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C273D0">
              <w:rPr>
                <w:b/>
                <w:sz w:val="20"/>
                <w:szCs w:val="20"/>
              </w:rPr>
              <w:t>НПФ</w:t>
            </w:r>
            <w:r w:rsidR="002F36B2" w:rsidRPr="004B7095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2F36B2" w:rsidRPr="004B7095">
              <w:rPr>
                <w:sz w:val="20"/>
                <w:szCs w:val="20"/>
              </w:rPr>
              <w:t>хронический алкоголизм, наркомания, токсикомания;</w:t>
            </w:r>
          </w:p>
          <w:p w:rsidR="002F36B2" w:rsidRPr="004B7095" w:rsidRDefault="002F36B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C273D0">
              <w:rPr>
                <w:b/>
                <w:sz w:val="20"/>
                <w:szCs w:val="20"/>
              </w:rPr>
              <w:t>НЭПНС</w:t>
            </w:r>
            <w:r w:rsidRPr="004B7095">
              <w:rPr>
                <w:sz w:val="20"/>
                <w:szCs w:val="20"/>
              </w:rPr>
              <w:t>;</w:t>
            </w:r>
            <w:r w:rsidR="00C273D0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B7095">
              <w:rPr>
                <w:sz w:val="20"/>
                <w:szCs w:val="20"/>
              </w:rPr>
              <w:t>умеренные, выраженные или значительно выраженные нарушения статики и координации движений (</w:t>
            </w:r>
            <w:proofErr w:type="spellStart"/>
            <w:r w:rsidRPr="004B7095">
              <w:rPr>
                <w:sz w:val="20"/>
                <w:szCs w:val="20"/>
              </w:rPr>
              <w:t>гиперкинетические</w:t>
            </w:r>
            <w:proofErr w:type="spellEnd"/>
            <w:r w:rsidRPr="004B7095">
              <w:rPr>
                <w:sz w:val="20"/>
                <w:szCs w:val="20"/>
              </w:rPr>
              <w:t>, атактические нарушения);</w:t>
            </w:r>
          </w:p>
          <w:p w:rsidR="002F36B2" w:rsidRPr="004B7095" w:rsidRDefault="002F36B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выраженные, значительно выраженные нарушения зрения:</w:t>
            </w:r>
          </w:p>
          <w:p w:rsidR="002F36B2" w:rsidRPr="004B7095" w:rsidRDefault="002F36B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острота зрения лучше видящего глаза с коррекцией 0,1 - 0;</w:t>
            </w:r>
          </w:p>
          <w:p w:rsidR="00DA16A1" w:rsidRPr="004B7095" w:rsidRDefault="002F36B2" w:rsidP="004B7095">
            <w:pPr>
              <w:pStyle w:val="a3"/>
              <w:spacing w:before="0"/>
              <w:jc w:val="left"/>
              <w:rPr>
                <w:sz w:val="20"/>
                <w:szCs w:val="20"/>
              </w:rPr>
            </w:pPr>
            <w:r w:rsidRPr="004B7095">
              <w:rPr>
                <w:sz w:val="20"/>
                <w:szCs w:val="20"/>
              </w:rP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</w:tc>
      </w:tr>
    </w:tbl>
    <w:p w:rsidR="00AD4631" w:rsidRPr="00AD4631" w:rsidRDefault="00AD4631" w:rsidP="00AD4631">
      <w:pPr>
        <w:pStyle w:val="--"/>
      </w:pPr>
    </w:p>
    <w:sectPr w:rsidR="00AD4631" w:rsidRPr="00AD4631" w:rsidSect="00AD463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Oksana">
    <w:panose1 w:val="00000000000000000000"/>
    <w:charset w:val="00"/>
    <w:family w:val="modern"/>
    <w:notTrueType/>
    <w:pitch w:val="variable"/>
    <w:sig w:usb0="8000022F" w:usb1="4000003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31"/>
    <w:rsid w:val="00136240"/>
    <w:rsid w:val="001B1955"/>
    <w:rsid w:val="00205584"/>
    <w:rsid w:val="002F36B2"/>
    <w:rsid w:val="0037284F"/>
    <w:rsid w:val="004B7095"/>
    <w:rsid w:val="00AA67DC"/>
    <w:rsid w:val="00AD4631"/>
    <w:rsid w:val="00B21D52"/>
    <w:rsid w:val="00C273D0"/>
    <w:rsid w:val="00C509D2"/>
    <w:rsid w:val="00DA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E328-3A69-4FD1-8EF9-2EC6C378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Статья-сборник"/>
    <w:basedOn w:val="a"/>
    <w:qFormat/>
    <w:rsid w:val="00C509D2"/>
    <w:pPr>
      <w:spacing w:after="0" w:line="360" w:lineRule="auto"/>
      <w:ind w:left="851"/>
      <w:jc w:val="both"/>
    </w:pPr>
    <w:rPr>
      <w:rFonts w:ascii="Times New Roman" w:hAnsi="Times New Roman"/>
      <w:sz w:val="28"/>
    </w:rPr>
  </w:style>
  <w:style w:type="paragraph" w:customStyle="1" w:styleId="-0">
    <w:name w:val="Заголовок-Кантор"/>
    <w:basedOn w:val="a"/>
    <w:next w:val="a"/>
    <w:qFormat/>
    <w:rsid w:val="00AD4631"/>
    <w:pPr>
      <w:spacing w:before="120" w:after="0" w:line="240" w:lineRule="auto"/>
      <w:jc w:val="center"/>
    </w:pPr>
    <w:rPr>
      <w:rFonts w:ascii="Book Antiqua" w:hAnsi="Book Antiqua"/>
      <w:b/>
      <w:caps/>
      <w:sz w:val="28"/>
    </w:rPr>
  </w:style>
  <w:style w:type="paragraph" w:customStyle="1" w:styleId="--">
    <w:name w:val="Заголокок-Кантор-маленький"/>
    <w:basedOn w:val="-0"/>
    <w:qFormat/>
    <w:rsid w:val="00AD4631"/>
    <w:pPr>
      <w:spacing w:before="0"/>
    </w:pPr>
    <w:rPr>
      <w:caps w:val="0"/>
    </w:rPr>
  </w:style>
  <w:style w:type="paragraph" w:customStyle="1" w:styleId="a3">
    <w:name w:val="ЦЛП Основной текст"/>
    <w:basedOn w:val="a"/>
    <w:qFormat/>
    <w:rsid w:val="00AD4631"/>
    <w:pPr>
      <w:spacing w:before="120" w:after="0" w:line="240" w:lineRule="auto"/>
      <w:jc w:val="both"/>
    </w:pPr>
    <w:rPr>
      <w:rFonts w:ascii="Book Antiqua" w:hAnsi="Book Antiqua"/>
    </w:rPr>
  </w:style>
  <w:style w:type="paragraph" w:customStyle="1" w:styleId="a4">
    <w:name w:val="ЦЛП Шапка"/>
    <w:basedOn w:val="a"/>
    <w:qFormat/>
    <w:rsid w:val="00AD4631"/>
    <w:pPr>
      <w:spacing w:after="0" w:line="240" w:lineRule="auto"/>
      <w:ind w:left="5670"/>
    </w:pPr>
    <w:rPr>
      <w:rFonts w:ascii="Oksana" w:hAnsi="Oksana"/>
    </w:rPr>
  </w:style>
  <w:style w:type="paragraph" w:customStyle="1" w:styleId="-1">
    <w:name w:val="Шапка-Кантор"/>
    <w:basedOn w:val="a4"/>
    <w:qFormat/>
    <w:rsid w:val="00AD4631"/>
    <w:pPr>
      <w:ind w:left="5103"/>
    </w:pPr>
    <w:rPr>
      <w:rFonts w:ascii="Book Antiqua" w:hAnsi="Book Antiqua"/>
    </w:rPr>
  </w:style>
  <w:style w:type="table" w:styleId="a5">
    <w:name w:val="Table Grid"/>
    <w:basedOn w:val="a1"/>
    <w:uiPriority w:val="39"/>
    <w:rsid w:val="00AD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21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A1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46F5BBC</Template>
  <TotalTime>66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Павел Кантор</cp:lastModifiedBy>
  <cp:revision>5</cp:revision>
  <dcterms:created xsi:type="dcterms:W3CDTF">2018-10-27T14:32:00Z</dcterms:created>
  <dcterms:modified xsi:type="dcterms:W3CDTF">2018-10-27T17:12:00Z</dcterms:modified>
</cp:coreProperties>
</file>